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桔子洲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街道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学堂坡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社区公益性岗位</w:t>
      </w:r>
    </w:p>
    <w:bookmarkEnd w:id="0"/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拟招用人员名单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10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07"/>
        <w:gridCol w:w="919"/>
        <w:gridCol w:w="2415"/>
        <w:gridCol w:w="1709"/>
        <w:gridCol w:w="2197"/>
        <w:gridCol w:w="1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064" w:type="dxa"/>
            <w:tcBorders>
              <w:top w:val="single" w:color="333333" w:sz="4" w:space="0"/>
              <w:left w:val="single" w:color="333333" w:sz="4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</w:rPr>
              <w:t xml:space="preserve">序号                                        </w:t>
            </w:r>
          </w:p>
        </w:tc>
        <w:tc>
          <w:tcPr>
            <w:tcW w:w="1007" w:type="dxa"/>
            <w:tcBorders>
              <w:top w:val="single" w:color="333333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919" w:type="dxa"/>
            <w:tcBorders>
              <w:top w:val="single" w:color="333333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2415" w:type="dxa"/>
            <w:tcBorders>
              <w:top w:val="single" w:color="333333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</w:rPr>
              <w:t>身份证号码</w:t>
            </w:r>
          </w:p>
        </w:tc>
        <w:tc>
          <w:tcPr>
            <w:tcW w:w="1709" w:type="dxa"/>
            <w:tcBorders>
              <w:top w:val="single" w:color="333333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</w:rPr>
              <w:t>岗位名称</w:t>
            </w:r>
          </w:p>
        </w:tc>
        <w:tc>
          <w:tcPr>
            <w:tcW w:w="2197" w:type="dxa"/>
            <w:tcBorders>
              <w:top w:val="single" w:color="333333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</w:rPr>
              <w:t>所属街道社区</w:t>
            </w:r>
          </w:p>
        </w:tc>
        <w:tc>
          <w:tcPr>
            <w:tcW w:w="1205" w:type="dxa"/>
            <w:tcBorders>
              <w:top w:val="single" w:color="333333" w:sz="4" w:space="0"/>
              <w:left w:val="nil"/>
              <w:bottom w:val="single" w:color="auto" w:sz="8" w:space="0"/>
              <w:right w:val="single" w:color="333333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</w:rPr>
              <w:t>是否就业困难人员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064" w:type="dxa"/>
            <w:tcBorders>
              <w:top w:val="nil"/>
              <w:left w:val="single" w:color="333333" w:sz="4" w:space="0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eastAsia="zh-CN"/>
              </w:rPr>
              <w:t>陈国栋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4301</w:t>
            </w: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********</w:t>
            </w: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val="en-US" w:eastAsia="zh-CN"/>
              </w:rPr>
              <w:t>2516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eastAsia="zh-CN"/>
              </w:rPr>
              <w:t>治安维护协管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eastAsia="zh-CN"/>
              </w:rPr>
              <w:t>桔子洲</w:t>
            </w: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街道</w:t>
            </w: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  <w:lang w:eastAsia="zh-CN"/>
              </w:rPr>
              <w:t>学堂坡</w:t>
            </w: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社区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color="333333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1064" w:type="dxa"/>
            <w:tcBorders>
              <w:top w:val="nil"/>
              <w:left w:val="single" w:color="333333" w:sz="4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333333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OTNiMzljMmI0ZTY1MDBkOTU1ZmY4ODJmMGZhNWYifQ=="/>
  </w:docVars>
  <w:rsids>
    <w:rsidRoot w:val="0977351C"/>
    <w:rsid w:val="097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2023-11-30T09:03:00Z</dcterms:created>
  <dc:creator>胡娟</dc:creator>
  <cp:lastModifiedBy>胡娟</cp:lastModifiedBy>
  <dcterms:modified xsi:type="dcterms:W3CDTF">2023-11-30T09:03:53Z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FF3F9264F6AE430EBB45F64824C7176D</vt:lpwstr>
  </property>
</Properties>
</file>