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E2" w:rsidRPr="00B644FF" w:rsidRDefault="00590CE2" w:rsidP="00590CE2">
      <w:pPr>
        <w:autoSpaceDE w:val="0"/>
        <w:autoSpaceDN w:val="0"/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10"/>
          <w:szCs w:val="10"/>
        </w:rPr>
      </w:pPr>
      <w:r w:rsidRPr="00B644F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企业知识产权质押融资需求信息表</w:t>
      </w:r>
    </w:p>
    <w:p w:rsidR="00590CE2" w:rsidRDefault="00590CE2" w:rsidP="00590CE2">
      <w:pPr>
        <w:autoSpaceDE w:val="0"/>
        <w:autoSpaceDN w:val="0"/>
        <w:spacing w:line="460" w:lineRule="exact"/>
        <w:ind w:firstLineChars="300" w:firstLine="630"/>
        <w:jc w:val="righ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zCs w:val="21"/>
        </w:rPr>
        <w:t>提交日期：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     </w:t>
      </w:r>
      <w:r>
        <w:rPr>
          <w:rFonts w:asciiTheme="minorEastAsia" w:hAnsiTheme="minorEastAsia" w:cstheme="minorEastAsia" w:hint="eastAsia"/>
          <w:szCs w:val="21"/>
        </w:rPr>
        <w:t>年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szCs w:val="21"/>
        </w:rPr>
        <w:t>月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szCs w:val="21"/>
        </w:rPr>
        <w:t xml:space="preserve">日                                                         </w:t>
      </w:r>
    </w:p>
    <w:tbl>
      <w:tblPr>
        <w:tblpPr w:leftFromText="180" w:rightFromText="180" w:vertAnchor="text" w:horzAnchor="margin" w:tblpXSpec="center" w:tblpY="156"/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652"/>
        <w:gridCol w:w="1021"/>
        <w:gridCol w:w="1276"/>
        <w:gridCol w:w="1110"/>
        <w:gridCol w:w="509"/>
        <w:gridCol w:w="844"/>
        <w:gridCol w:w="230"/>
        <w:gridCol w:w="702"/>
        <w:gridCol w:w="421"/>
        <w:gridCol w:w="1158"/>
      </w:tblGrid>
      <w:tr w:rsidR="00590CE2" w:rsidRPr="00B66F48" w:rsidTr="00212271">
        <w:trPr>
          <w:trHeight w:val="454"/>
          <w:jc w:val="center"/>
        </w:trPr>
        <w:tc>
          <w:tcPr>
            <w:tcW w:w="1270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企业名称</w:t>
            </w:r>
          </w:p>
        </w:tc>
        <w:tc>
          <w:tcPr>
            <w:tcW w:w="4568" w:type="dxa"/>
            <w:gridSpan w:val="5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企业性质</w:t>
            </w:r>
          </w:p>
        </w:tc>
        <w:tc>
          <w:tcPr>
            <w:tcW w:w="1579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454"/>
          <w:jc w:val="center"/>
        </w:trPr>
        <w:tc>
          <w:tcPr>
            <w:tcW w:w="1270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地 址</w:t>
            </w:r>
          </w:p>
        </w:tc>
        <w:tc>
          <w:tcPr>
            <w:tcW w:w="4568" w:type="dxa"/>
            <w:gridSpan w:val="5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成立时间</w:t>
            </w:r>
          </w:p>
        </w:tc>
        <w:tc>
          <w:tcPr>
            <w:tcW w:w="1579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454"/>
          <w:jc w:val="center"/>
        </w:trPr>
        <w:tc>
          <w:tcPr>
            <w:tcW w:w="1270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联系人</w:t>
            </w:r>
          </w:p>
        </w:tc>
        <w:tc>
          <w:tcPr>
            <w:tcW w:w="1673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电话/手机</w:t>
            </w:r>
          </w:p>
        </w:tc>
        <w:tc>
          <w:tcPr>
            <w:tcW w:w="1619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Email</w:t>
            </w:r>
          </w:p>
        </w:tc>
        <w:tc>
          <w:tcPr>
            <w:tcW w:w="1579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454"/>
          <w:jc w:val="center"/>
        </w:trPr>
        <w:tc>
          <w:tcPr>
            <w:tcW w:w="1270" w:type="dxa"/>
            <w:vMerge w:val="restart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企业信息</w:t>
            </w:r>
          </w:p>
        </w:tc>
        <w:tc>
          <w:tcPr>
            <w:tcW w:w="1673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法定代表人</w:t>
            </w:r>
          </w:p>
        </w:tc>
        <w:tc>
          <w:tcPr>
            <w:tcW w:w="1276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近年经营情况</w:t>
            </w:r>
          </w:p>
        </w:tc>
        <w:tc>
          <w:tcPr>
            <w:tcW w:w="1776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/>
                <w:sz w:val="22"/>
              </w:rPr>
              <w:t>2018</w:t>
            </w:r>
            <w:r w:rsidRPr="00B66F48">
              <w:rPr>
                <w:rFonts w:ascii="宋体" w:eastAsia="宋体" w:hAnsi="宋体" w:cstheme="minorEastAsia" w:hint="eastAsia"/>
                <w:sz w:val="22"/>
              </w:rPr>
              <w:t>年</w:t>
            </w:r>
          </w:p>
        </w:tc>
        <w:tc>
          <w:tcPr>
            <w:tcW w:w="1579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/>
                <w:sz w:val="22"/>
              </w:rPr>
              <w:t>2019</w:t>
            </w:r>
            <w:r w:rsidRPr="00B66F48">
              <w:rPr>
                <w:rFonts w:ascii="宋体" w:eastAsia="宋体" w:hAnsi="宋体" w:cstheme="minorEastAsia" w:hint="eastAsia"/>
                <w:sz w:val="22"/>
              </w:rPr>
              <w:t>年</w:t>
            </w:r>
          </w:p>
        </w:tc>
      </w:tr>
      <w:tr w:rsidR="00590CE2" w:rsidRPr="00B66F48" w:rsidTr="00212271">
        <w:trPr>
          <w:trHeight w:val="454"/>
          <w:jc w:val="center"/>
        </w:trPr>
        <w:tc>
          <w:tcPr>
            <w:tcW w:w="1270" w:type="dxa"/>
            <w:vMerge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注册资本</w:t>
            </w:r>
          </w:p>
        </w:tc>
        <w:tc>
          <w:tcPr>
            <w:tcW w:w="1276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销售收入</w:t>
            </w:r>
          </w:p>
        </w:tc>
        <w:tc>
          <w:tcPr>
            <w:tcW w:w="1776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454"/>
          <w:jc w:val="center"/>
        </w:trPr>
        <w:tc>
          <w:tcPr>
            <w:tcW w:w="1270" w:type="dxa"/>
            <w:vMerge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总资产额</w:t>
            </w:r>
          </w:p>
        </w:tc>
        <w:tc>
          <w:tcPr>
            <w:tcW w:w="1276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营业利润</w:t>
            </w:r>
          </w:p>
        </w:tc>
        <w:tc>
          <w:tcPr>
            <w:tcW w:w="1776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454"/>
          <w:jc w:val="center"/>
        </w:trPr>
        <w:tc>
          <w:tcPr>
            <w:tcW w:w="1270" w:type="dxa"/>
            <w:vMerge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主营业务</w:t>
            </w:r>
          </w:p>
        </w:tc>
        <w:tc>
          <w:tcPr>
            <w:tcW w:w="1276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资产负债率%</w:t>
            </w:r>
          </w:p>
        </w:tc>
        <w:tc>
          <w:tcPr>
            <w:tcW w:w="1776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510"/>
          <w:jc w:val="center"/>
        </w:trPr>
        <w:tc>
          <w:tcPr>
            <w:tcW w:w="1270" w:type="dxa"/>
            <w:vMerge w:val="restart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企业所</w:t>
            </w:r>
          </w:p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属领域</w:t>
            </w:r>
          </w:p>
        </w:tc>
        <w:tc>
          <w:tcPr>
            <w:tcW w:w="1673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先进装备</w:t>
            </w:r>
          </w:p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制造</w:t>
            </w:r>
          </w:p>
        </w:tc>
        <w:tc>
          <w:tcPr>
            <w:tcW w:w="1276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110" w:type="dxa"/>
            <w:vAlign w:val="center"/>
          </w:tcPr>
          <w:p w:rsidR="00590CE2" w:rsidRPr="00B66F48" w:rsidRDefault="00590CE2" w:rsidP="00212271">
            <w:pPr>
              <w:spacing w:line="280" w:lineRule="exact"/>
              <w:ind w:leftChars="99" w:left="208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新材料</w:t>
            </w:r>
          </w:p>
        </w:tc>
        <w:tc>
          <w:tcPr>
            <w:tcW w:w="1353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ind w:left="207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文化创意</w:t>
            </w:r>
          </w:p>
        </w:tc>
        <w:tc>
          <w:tcPr>
            <w:tcW w:w="1158" w:type="dxa"/>
            <w:vAlign w:val="center"/>
          </w:tcPr>
          <w:p w:rsidR="00590CE2" w:rsidRPr="00B66F48" w:rsidRDefault="00590CE2" w:rsidP="00212271">
            <w:pPr>
              <w:spacing w:line="280" w:lineRule="exact"/>
              <w:ind w:left="207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454"/>
          <w:jc w:val="center"/>
        </w:trPr>
        <w:tc>
          <w:tcPr>
            <w:tcW w:w="1270" w:type="dxa"/>
            <w:vMerge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新能源汽车</w:t>
            </w:r>
          </w:p>
        </w:tc>
        <w:tc>
          <w:tcPr>
            <w:tcW w:w="1276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110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生物产业</w:t>
            </w:r>
          </w:p>
        </w:tc>
        <w:tc>
          <w:tcPr>
            <w:tcW w:w="1353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新能源及</w:t>
            </w:r>
          </w:p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节能环保</w:t>
            </w:r>
          </w:p>
        </w:tc>
        <w:tc>
          <w:tcPr>
            <w:tcW w:w="1158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454"/>
          <w:jc w:val="center"/>
        </w:trPr>
        <w:tc>
          <w:tcPr>
            <w:tcW w:w="1270" w:type="dxa"/>
            <w:vMerge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信息网络</w:t>
            </w:r>
          </w:p>
        </w:tc>
        <w:tc>
          <w:tcPr>
            <w:tcW w:w="1276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110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其 他</w:t>
            </w:r>
          </w:p>
        </w:tc>
        <w:tc>
          <w:tcPr>
            <w:tcW w:w="3864" w:type="dxa"/>
            <w:gridSpan w:val="6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454"/>
          <w:jc w:val="center"/>
        </w:trPr>
        <w:tc>
          <w:tcPr>
            <w:tcW w:w="1270" w:type="dxa"/>
            <w:vMerge w:val="restart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企业知识</w:t>
            </w:r>
          </w:p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产权情况</w:t>
            </w:r>
          </w:p>
        </w:tc>
        <w:tc>
          <w:tcPr>
            <w:tcW w:w="1673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有效专利数量</w:t>
            </w:r>
          </w:p>
        </w:tc>
        <w:tc>
          <w:tcPr>
            <w:tcW w:w="2386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注册商标数量</w:t>
            </w:r>
          </w:p>
        </w:tc>
        <w:tc>
          <w:tcPr>
            <w:tcW w:w="2281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454"/>
          <w:jc w:val="center"/>
        </w:trPr>
        <w:tc>
          <w:tcPr>
            <w:tcW w:w="1270" w:type="dxa"/>
            <w:vMerge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版权登记数量</w:t>
            </w:r>
          </w:p>
        </w:tc>
        <w:tc>
          <w:tcPr>
            <w:tcW w:w="2386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其它</w:t>
            </w:r>
          </w:p>
        </w:tc>
        <w:tc>
          <w:tcPr>
            <w:tcW w:w="2281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454"/>
          <w:jc w:val="center"/>
        </w:trPr>
        <w:tc>
          <w:tcPr>
            <w:tcW w:w="1270" w:type="dxa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融资方式</w:t>
            </w:r>
          </w:p>
        </w:tc>
        <w:tc>
          <w:tcPr>
            <w:tcW w:w="1673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银行贷款</w:t>
            </w:r>
          </w:p>
        </w:tc>
        <w:tc>
          <w:tcPr>
            <w:tcW w:w="2386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ind w:left="12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ind w:left="12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其它</w:t>
            </w:r>
          </w:p>
        </w:tc>
        <w:tc>
          <w:tcPr>
            <w:tcW w:w="2281" w:type="dxa"/>
            <w:gridSpan w:val="3"/>
            <w:vAlign w:val="center"/>
          </w:tcPr>
          <w:p w:rsidR="00590CE2" w:rsidRPr="00B66F48" w:rsidRDefault="00590CE2" w:rsidP="00212271">
            <w:pPr>
              <w:spacing w:line="280" w:lineRule="exact"/>
              <w:ind w:left="12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382"/>
          <w:jc w:val="center"/>
        </w:trPr>
        <w:tc>
          <w:tcPr>
            <w:tcW w:w="1922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融资金额需求</w:t>
            </w:r>
          </w:p>
        </w:tc>
        <w:tc>
          <w:tcPr>
            <w:tcW w:w="7271" w:type="dxa"/>
            <w:gridSpan w:val="9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382"/>
          <w:jc w:val="center"/>
        </w:trPr>
        <w:tc>
          <w:tcPr>
            <w:tcW w:w="1922" w:type="dxa"/>
            <w:gridSpan w:val="2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融资用途</w:t>
            </w:r>
          </w:p>
        </w:tc>
        <w:tc>
          <w:tcPr>
            <w:tcW w:w="7271" w:type="dxa"/>
            <w:gridSpan w:val="9"/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  <w:tr w:rsidR="00590CE2" w:rsidRPr="00B66F48" w:rsidTr="00212271">
        <w:trPr>
          <w:trHeight w:val="4722"/>
          <w:jc w:val="center"/>
        </w:trPr>
        <w:tc>
          <w:tcPr>
            <w:tcW w:w="1922" w:type="dxa"/>
            <w:gridSpan w:val="2"/>
            <w:tcBorders>
              <w:bottom w:val="single" w:sz="4" w:space="0" w:color="auto"/>
            </w:tcBorders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  <w:r w:rsidRPr="00B66F48">
              <w:rPr>
                <w:rFonts w:ascii="宋体" w:eastAsia="宋体" w:hAnsi="宋体" w:cstheme="minorEastAsia" w:hint="eastAsia"/>
                <w:sz w:val="22"/>
              </w:rPr>
              <w:t>企业简介（基本情况、经营业绩、行业排序、主要产品市场占有率、专利技术情况及在经营中的作用、贷款用途等）</w:t>
            </w:r>
          </w:p>
        </w:tc>
        <w:tc>
          <w:tcPr>
            <w:tcW w:w="7271" w:type="dxa"/>
            <w:gridSpan w:val="9"/>
            <w:tcBorders>
              <w:bottom w:val="single" w:sz="4" w:space="0" w:color="auto"/>
            </w:tcBorders>
            <w:vAlign w:val="center"/>
          </w:tcPr>
          <w:p w:rsidR="00590CE2" w:rsidRPr="00B66F48" w:rsidRDefault="00590CE2" w:rsidP="00212271">
            <w:pPr>
              <w:spacing w:line="280" w:lineRule="exact"/>
              <w:jc w:val="center"/>
              <w:rPr>
                <w:rFonts w:ascii="宋体" w:eastAsia="宋体" w:hAnsi="宋体" w:cstheme="minorEastAsia"/>
                <w:sz w:val="22"/>
              </w:rPr>
            </w:pPr>
          </w:p>
        </w:tc>
      </w:tr>
    </w:tbl>
    <w:p w:rsidR="00590CE2" w:rsidRDefault="00590CE2" w:rsidP="00590CE2">
      <w:pPr>
        <w:spacing w:line="280" w:lineRule="exact"/>
        <w:rPr>
          <w:rFonts w:asciiTheme="minorEastAsia" w:hAnsiTheme="minorEastAsia" w:cstheme="minorEastAsia"/>
        </w:rPr>
      </w:pPr>
      <w:r w:rsidRPr="00B66F48">
        <w:rPr>
          <w:rFonts w:ascii="宋体" w:eastAsia="宋体" w:hAnsi="宋体" w:cstheme="minorEastAsia" w:hint="eastAsia"/>
          <w:szCs w:val="21"/>
        </w:rPr>
        <w:t>说明：此表以邮件形式发送至岳麓区知识产权局，联系电话 88169981, 邮箱：</w:t>
      </w:r>
      <w:hyperlink r:id="rId4" w:history="1">
        <w:r w:rsidRPr="00B66F48">
          <w:rPr>
            <w:rFonts w:ascii="宋体" w:eastAsia="宋体" w:hAnsi="宋体" w:cstheme="minorEastAsia"/>
            <w:szCs w:val="21"/>
          </w:rPr>
          <w:t>594085672</w:t>
        </w:r>
        <w:r w:rsidRPr="00B66F48">
          <w:rPr>
            <w:rFonts w:ascii="宋体" w:eastAsia="宋体" w:hAnsi="宋体" w:cstheme="minorEastAsia" w:hint="eastAsia"/>
            <w:szCs w:val="21"/>
          </w:rPr>
          <w:t>@qq.com</w:t>
        </w:r>
      </w:hyperlink>
      <w:r w:rsidRPr="00B66F48">
        <w:rPr>
          <w:rFonts w:ascii="宋体" w:eastAsia="宋体" w:hAnsi="宋体" w:cstheme="minorEastAsia" w:hint="eastAsia"/>
          <w:szCs w:val="21"/>
        </w:rPr>
        <w:t>。</w:t>
      </w:r>
    </w:p>
    <w:p w:rsidR="00A87294" w:rsidRPr="00590CE2" w:rsidRDefault="00A87294">
      <w:bookmarkStart w:id="0" w:name="_GoBack"/>
      <w:bookmarkEnd w:id="0"/>
    </w:p>
    <w:sectPr w:rsidR="00A87294" w:rsidRPr="00590CE2" w:rsidSect="00B66F48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E2"/>
    <w:rsid w:val="00590CE2"/>
    <w:rsid w:val="00A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11AC0-4B5F-4CA2-9827-BDA28DF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90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94085672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DoubleOX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胡仁武</dc:creator>
  <cp:keywords/>
  <dc:description/>
  <cp:lastModifiedBy>胡仁武</cp:lastModifiedBy>
  <cp:revision>1</cp:revision>
  <cp:lastPrinted>2020-04-01T07:06:00Z</cp:lastPrinted>
  <dcterms:created xsi:type="dcterms:W3CDTF">2020-04-01T07:06:00Z</dcterms:created>
  <dcterms:modified xsi:type="dcterms:W3CDTF">2020-04-01T07:07:00Z</dcterms:modified>
</cp:coreProperties>
</file>