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lang w:eastAsia="zh-CN"/>
        </w:rPr>
        <w:t>授权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  <w:instrText xml:space="preserve"> HYPERLINK "https://www.66law.cn/special/wts/" \o "委托书" \t "https://www.66law.cn/topics/grsqwtsfb/_blank" </w:instrTex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  <w:fldChar w:fldCharType="separate"/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  <w:t>委托书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　　委托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32"/>
          <w:szCs w:val="32"/>
          <w:lang w:eastAsia="zh-CN"/>
        </w:rPr>
        <w:t>人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：               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instrText xml:space="preserve"> HYPERLINK "https://www.66law.cn/special/jmsfz/" \o "身份证" \t "https://www.66law.cn/topics/grsqwtsfb/_blank" </w:instrTex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fldChar w:fldCharType="separate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身份证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fldChar w:fldCharType="end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号: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　　被委托人:                    身份证号: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　　本人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因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的原因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不能亲自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领取教师资格证，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特委托____________作为我的合法代理人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，持我的学历证书，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全权代表我办理相关事项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对委托人在办理上述事项过程中所签署的有关文件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我均予以认可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并承担相应的法律责任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　　委托期限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自签字之日起至上述事项办完为止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　　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委托人: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　　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 xml:space="preserve">年 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 xml:space="preserve"> 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（附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委托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32"/>
          <w:szCs w:val="32"/>
          <w:lang w:eastAsia="zh-CN"/>
        </w:rPr>
        <w:t>人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2"/>
          <w:szCs w:val="32"/>
        </w:rPr>
        <w:t>被委托人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32"/>
          <w:szCs w:val="32"/>
          <w:lang w:eastAsia="zh-CN"/>
        </w:rPr>
        <w:t>身份证复印件）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40"/>
    <w:rsid w:val="00145A40"/>
    <w:rsid w:val="0C0246DE"/>
    <w:rsid w:val="0FE2488A"/>
    <w:rsid w:val="4DA2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2019-06-14T08:07:00Z</dcterms:created>
  <dc:creator>Q博士1382449496</dc:creator>
  <cp:lastModifiedBy>曾薇</cp:lastModifiedBy>
  <dcterms:modified xsi:type="dcterms:W3CDTF">2019-06-16T00:58:19Z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