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 w:right="147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湖南湘江新区</w:t>
      </w:r>
      <w:r>
        <w:rPr>
          <w:rFonts w:ascii="Times New Roman" w:hAnsi="Times New Roman" w:eastAsia="方正小标宋简体"/>
          <w:sz w:val="44"/>
          <w:szCs w:val="44"/>
        </w:rPr>
        <w:t>2023-2024年小农水冬春修建设项目汇总表</w:t>
      </w:r>
    </w:p>
    <w:p>
      <w:pPr>
        <w:pStyle w:val="3"/>
        <w:spacing w:before="0" w:after="0" w:line="600" w:lineRule="exact"/>
        <w:rPr>
          <w:rFonts w:ascii="Times New Roman" w:hAnsi="Times New Roman"/>
        </w:rPr>
      </w:pPr>
    </w:p>
    <w:tbl>
      <w:tblPr>
        <w:tblStyle w:val="8"/>
        <w:tblW w:w="14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19"/>
        <w:gridCol w:w="1637"/>
        <w:gridCol w:w="1548"/>
        <w:gridCol w:w="1784"/>
        <w:gridCol w:w="1185"/>
        <w:gridCol w:w="690"/>
        <w:gridCol w:w="690"/>
        <w:gridCol w:w="780"/>
        <w:gridCol w:w="1471"/>
        <w:gridCol w:w="1181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580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19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项目地址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项目坐标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建设内容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spacing w:val="-28"/>
                <w:kern w:val="0"/>
                <w:sz w:val="24"/>
                <w:lang w:bidi="ar"/>
              </w:rPr>
              <w:t>申请奖补资金</w:t>
            </w:r>
            <w:r>
              <w:rPr>
                <w:rFonts w:ascii="Times New Roman" w:hAnsi="Times New Roman" w:eastAsia="黑体"/>
                <w:snapToGrid w:val="0"/>
                <w:spacing w:val="-28"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黑体"/>
                <w:snapToGrid w:val="0"/>
                <w:spacing w:val="-34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实施主体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实施主体法人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8"/>
                <w:sz w:val="24"/>
              </w:rPr>
              <w:t>渠（管）道（米）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泵站</w:t>
            </w:r>
            <w:r>
              <w:rPr>
                <w:rFonts w:ascii="Times New Roman" w:hAnsi="Times New Roman" w:eastAsia="黑体"/>
                <w:spacing w:val="-28"/>
                <w:sz w:val="24"/>
              </w:rPr>
              <w:t>（座）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闸坝</w:t>
            </w:r>
            <w:r>
              <w:rPr>
                <w:rFonts w:ascii="Times New Roman" w:hAnsi="Times New Roman" w:eastAsia="黑体"/>
                <w:spacing w:val="-28"/>
                <w:sz w:val="24"/>
              </w:rPr>
              <w:t>（座）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textAlignment w:val="center"/>
              <w:rPr>
                <w:rFonts w:ascii="Times New Roman" w:hAnsi="Times New Roman" w:eastAsia="黑体"/>
                <w:snapToGrid w:val="0"/>
                <w:kern w:val="0"/>
                <w:sz w:val="24"/>
                <w:lang w:bidi="ar"/>
              </w:rPr>
            </w:pPr>
          </w:p>
        </w:tc>
        <w:tc>
          <w:tcPr>
            <w:tcW w:w="1471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widowControl/>
              <w:spacing w:line="260" w:lineRule="exact"/>
              <w:ind w:left="-31" w:leftChars="-15" w:right="-31" w:rightChars="-15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湘江新区雨敞坪镇麻田村瓦灰片组小农水建设项目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雨敞坪镇麻田村瓦灰片组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textAlignment w:val="center"/>
              <w:rPr>
                <w:rFonts w:ascii="Times New Roman" w:hAnsi="Times New Roman" w:eastAsia="仿宋_GB2312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N：28.150300°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E：112.689400°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887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雨敞坪镇麻田村村民委员会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夏学启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13607495748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2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湘江新区雨敞坪镇雨敞坪社区张家湾组小农水建设项目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雨敞坪镇雨敞坪社区张家湾组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N：28.153300°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E：112.661883°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1001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50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长沙市岳麓区奇观种植专业合作社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廖观奇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13873149409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湘江新区雨敞坪镇雨敞坪社区上冯家湾组小农水建设项目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雨敞坪镇雨敞坪社区上冯家湾组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N：28.152809°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E：112.663395°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1001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50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长沙双波种植农民专业合作社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夏林波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13755117823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4</w:t>
            </w:r>
          </w:p>
        </w:tc>
        <w:tc>
          <w:tcPr>
            <w:tcW w:w="2019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湘江新区雨敞坪镇雨敞坪社区下冯家湾组小农水建设项目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雨敞坪镇雨敞坪社区下冯家湾组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N：28.153675°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E：112.663066°</w:t>
            </w:r>
          </w:p>
        </w:tc>
        <w:tc>
          <w:tcPr>
            <w:tcW w:w="1784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1000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50</w:t>
            </w:r>
          </w:p>
        </w:tc>
        <w:tc>
          <w:tcPr>
            <w:tcW w:w="147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雨敞坪镇雨敞坪社区居民委员会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冯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晟</w:t>
            </w:r>
          </w:p>
        </w:tc>
        <w:tc>
          <w:tcPr>
            <w:tcW w:w="1358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18874132088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莲花镇曾家桥村菖蒲塘组小农水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莲花镇曾家桥村菖蒲塘组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N:28.110000°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E:112.710000°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tabs>
                <w:tab w:val="left" w:pos="656"/>
              </w:tabs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新建渠（管）道及附属建筑物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spacing w:val="-11"/>
                <w:kern w:val="0"/>
                <w:sz w:val="24"/>
                <w:highlight w:val="none"/>
              </w:rPr>
              <w:t>111</w:t>
            </w:r>
            <w:r>
              <w:rPr>
                <w:rFonts w:ascii="Times New Roman" w:hAnsi="Times New Roman" w:eastAsia="仿宋_GB2312"/>
                <w:snapToGrid w:val="0"/>
                <w:color w:val="auto"/>
                <w:spacing w:val="-11"/>
                <w:kern w:val="0"/>
                <w:sz w:val="24"/>
                <w:highlight w:val="none"/>
                <w:lang w:val="en"/>
              </w:rPr>
              <w:t>4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莲花镇曾家桥村村民委员会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唐文超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13874944308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6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莲花镇新中长村长塘、泥鳅塘组小农水建设项目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莲花镇新中长村长塘、泥鳅塘组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N:28.822000°</w:t>
            </w:r>
          </w:p>
          <w:p>
            <w:pPr>
              <w:pStyle w:val="5"/>
              <w:widowControl/>
              <w:spacing w:after="0"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E：112.431000°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pStyle w:val="5"/>
              <w:widowControl/>
              <w:spacing w:after="0"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①新建渠道及附属建筑物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；</w:t>
            </w:r>
          </w:p>
          <w:p>
            <w:pPr>
              <w:pStyle w:val="5"/>
              <w:widowControl/>
              <w:spacing w:after="0"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②新建闸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坝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1280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莲花镇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新中长村村民委员会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廖忠罗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15874249928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7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湘江新区莲花镇云集村杨梅冲组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莲花镇云集村杨梅冲组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 xml:space="preserve">:28.552364°   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：112.492125°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813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莲花镇云集村村民委员会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黄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宇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19898863333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8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湘江新区莲花镇云盖村新塘子组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莲花镇云盖村新塘子组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 xml:space="preserve">:28.146268°  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：112.820519°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①新建渠道及附属建筑物；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②小型闸坝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1100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莲花镇云盖村村民委员会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谭宏伟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13874944198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pacing w:val="-11"/>
                <w:sz w:val="24"/>
                <w:lang w:val="en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9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湘江新区莲花镇桐木村7组小农水建设项目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莲花镇桐木村7组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N：28.101407°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E：112.741794°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1150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莲花镇桐木村村民委员会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李金海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13755046195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0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白箬铺镇胜和村范家老屋组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白箬铺镇胜和村范家老屋组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N:28.255300°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E:112.727200°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新建渠（管）道及附属建筑物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1311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长沙市望城区白箬铺镇胜和村土地专业合作社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何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军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13548563242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1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白箬铺镇胜和村河家洲组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白箬铺镇胜和村河家洲组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N:28.271007°</w:t>
            </w:r>
          </w:p>
          <w:p>
            <w:pPr>
              <w:pStyle w:val="5"/>
              <w:widowControl/>
              <w:spacing w:after="0"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E:112.701731°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新建渠（管）道及附属建筑物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1609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50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白箬铺镇胜和村村民委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eastAsia="zh-CN"/>
              </w:rPr>
              <w:t>员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何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军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13548563242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/>
              </w:rPr>
              <w:t>2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白箬铺镇龙唐村猴子冲组小农水建设项目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白箬铺镇龙唐村猴子冲组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N:28.255300°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E:112.727200°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①新建渠道；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②小型闸坝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1243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白箬铺镇龙唐村村民委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eastAsia="zh-CN"/>
              </w:rPr>
              <w:t>员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刘双银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18274944988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3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白箬铺镇金峙村唐家坪、金峰片付家坡组小农水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白箬铺镇金峙村唐家坪、金峰片付家坡组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N:28.140000°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E:112.460000°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①新建渠（管）道；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②新建小型闸坝及附属建筑物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1347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白箬铺镇金峙村村民委员会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朱建文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15874126918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4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白箬铺镇黄泥铺村浅塘组小农水建设项目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白箬铺镇黄泥铺村浅塘组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 xml:space="preserve">N: 28.215955°  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E：112.714439°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新建渠（管）道及附属建筑物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1361.4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白箬铺镇黄泥铺村村民委员会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朱权印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13657406456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FFFFFF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5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含浦街道含泰社区花塘垸小农水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含浦街道含泰社区花塘垸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N:28.085720°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E:112.870233°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125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0</w:t>
            </w:r>
            <w:bookmarkStart w:id="0" w:name="_GoBack"/>
            <w:bookmarkEnd w:id="0"/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含浦街道含泰社区居民委员会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阎茂林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13507489161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6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含浦街道九丰村毛岭组小农水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含浦街道九丰村毛岭组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N:28.064011°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E:112.816757°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1276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含浦街道九丰村村民委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eastAsia="zh-CN"/>
              </w:rPr>
              <w:t>员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黄治国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13507491268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baseline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1</w:t>
            </w:r>
            <w:r>
              <w:rPr>
                <w:rFonts w:ascii="Times New Roman" w:hAnsi="Times New Roman" w:eastAsia="仿宋_GB2312"/>
                <w:spacing w:val="-11"/>
                <w:sz w:val="24"/>
                <w:lang w:val="en"/>
              </w:rPr>
              <w:t>7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含浦街道芝字港村云盘垸小农水</w:t>
            </w:r>
            <w:r>
              <w:rPr>
                <w:rFonts w:ascii="Times New Roman" w:hAnsi="Times New Roman" w:eastAsia="仿宋_GB2312"/>
                <w:spacing w:val="-11"/>
                <w:sz w:val="24"/>
              </w:rPr>
              <w:t>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含浦街道芝字港村云盘垸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N:28.058735°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baseline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E:112.831051°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①新建渠道及附属建筑物；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②新建小型闸坝及附属建筑物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1010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含浦街道芝字港村村民委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eastAsia="zh-CN"/>
              </w:rPr>
              <w:t>员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欧阳忠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18229960086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8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黄金园街道英雄岭村茅屋组、瓦屋组小农水建设项目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黄金园街道英雄岭村茅屋组、瓦屋组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N:28.288800°</w:t>
            </w:r>
          </w:p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E：112.793200°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新建渠（管）道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1250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湖南湘江新区宏润养殖专业合作社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赵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芳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13873152888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19</w:t>
            </w:r>
          </w:p>
        </w:tc>
        <w:tc>
          <w:tcPr>
            <w:tcW w:w="2019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湘江新区坪塘街道白泉村曾家大屋组小农水建设项目</w:t>
            </w:r>
          </w:p>
        </w:tc>
        <w:tc>
          <w:tcPr>
            <w:tcW w:w="1637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坪塘街道白泉村曾家大屋组</w:t>
            </w:r>
          </w:p>
        </w:tc>
        <w:tc>
          <w:tcPr>
            <w:tcW w:w="154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sz w:val="24"/>
                <w:lang w:bidi="ar"/>
              </w:rPr>
              <w:t>N:27.998579°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sz w:val="24"/>
                <w:lang w:bidi="ar"/>
              </w:rPr>
              <w:t>E：112.912502°</w:t>
            </w:r>
          </w:p>
        </w:tc>
        <w:tc>
          <w:tcPr>
            <w:tcW w:w="1784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新建渠道及附属建筑物</w:t>
            </w: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3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38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坪塘街道白泉村村民委员会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张</w:t>
            </w: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坚</w:t>
            </w:r>
          </w:p>
        </w:tc>
        <w:tc>
          <w:tcPr>
            <w:tcW w:w="1358" w:type="dxa"/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15273169898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0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2</w:t>
            </w: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0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湘江新区学士街道学华村颜家组、州上组小农水建设项目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学士街道学华村颜家组、州上组</w:t>
            </w:r>
          </w:p>
        </w:tc>
        <w:tc>
          <w:tcPr>
            <w:tcW w:w="1548" w:type="dxa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pacing w:val="-11"/>
                <w:sz w:val="24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N:28.144197</w:t>
            </w:r>
            <w:r>
              <w:rPr>
                <w:rFonts w:ascii="Times New Roman" w:hAnsi="Times New Roman" w:eastAsia="仿宋_GB2312"/>
                <w:snapToGrid w:val="0"/>
                <w:spacing w:val="-11"/>
                <w:sz w:val="24"/>
                <w:lang w:bidi="ar"/>
              </w:rPr>
              <w:t>°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pacing w:val="-11"/>
                <w:sz w:val="24"/>
              </w:rPr>
              <w:t>E:112.84087</w:t>
            </w:r>
            <w:r>
              <w:rPr>
                <w:rFonts w:ascii="Times New Roman" w:hAnsi="Times New Roman" w:eastAsia="仿宋_GB2312"/>
                <w:snapToGrid w:val="0"/>
                <w:spacing w:val="-11"/>
                <w:sz w:val="24"/>
                <w:lang w:bidi="ar"/>
              </w:rPr>
              <w:t>°</w:t>
            </w:r>
          </w:p>
        </w:tc>
        <w:tc>
          <w:tcPr>
            <w:tcW w:w="1784" w:type="dxa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①新建管道；</w:t>
            </w:r>
          </w:p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</w:rPr>
              <w:t>②新建小型机埠及附属建筑物</w:t>
            </w:r>
          </w:p>
        </w:tc>
        <w:tc>
          <w:tcPr>
            <w:tcW w:w="1185" w:type="dxa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val="en" w:bidi="ar"/>
              </w:rPr>
              <w:t>1050</w:t>
            </w:r>
          </w:p>
        </w:tc>
        <w:tc>
          <w:tcPr>
            <w:tcW w:w="690" w:type="dxa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</w:t>
            </w:r>
          </w:p>
        </w:tc>
        <w:tc>
          <w:tcPr>
            <w:tcW w:w="690" w:type="dxa"/>
            <w:noWrap/>
            <w:vAlign w:val="center"/>
          </w:tcPr>
          <w:p>
            <w:pPr>
              <w:widowControl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0</w:t>
            </w:r>
          </w:p>
        </w:tc>
        <w:tc>
          <w:tcPr>
            <w:tcW w:w="780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40</w:t>
            </w:r>
          </w:p>
        </w:tc>
        <w:tc>
          <w:tcPr>
            <w:tcW w:w="147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学士街道学华村村民委员会</w:t>
            </w:r>
          </w:p>
        </w:tc>
        <w:tc>
          <w:tcPr>
            <w:tcW w:w="1181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陈代宇</w:t>
            </w:r>
          </w:p>
        </w:tc>
        <w:tc>
          <w:tcPr>
            <w:tcW w:w="1358" w:type="dxa"/>
            <w:noWrap/>
            <w:vAlign w:val="center"/>
          </w:tcPr>
          <w:p>
            <w:pPr>
              <w:widowControl/>
              <w:autoSpaceDE w:val="0"/>
              <w:autoSpaceDN w:val="0"/>
              <w:spacing w:line="260" w:lineRule="exact"/>
              <w:ind w:left="-42" w:leftChars="-20" w:right="-42" w:rightChars="-20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snapToGrid w:val="0"/>
                <w:spacing w:val="-11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-11"/>
                <w:kern w:val="0"/>
                <w:sz w:val="24"/>
                <w:lang w:bidi="ar"/>
              </w:rPr>
              <w:t>13875996468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sectPr>
      <w:footerReference r:id="rId4" w:type="first"/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MjZhZGZlZTMzOTUzYTJlYWJjNTdiOGEyNDJhM2QifQ=="/>
  </w:docVars>
  <w:rsids>
    <w:rsidRoot w:val="00FC6254"/>
    <w:rsid w:val="00192913"/>
    <w:rsid w:val="00D06EFC"/>
    <w:rsid w:val="00FC6254"/>
    <w:rsid w:val="025B56B2"/>
    <w:rsid w:val="0EFE9A47"/>
    <w:rsid w:val="13E35DC3"/>
    <w:rsid w:val="177F8E1C"/>
    <w:rsid w:val="1BCCA07E"/>
    <w:rsid w:val="1DDFA6F4"/>
    <w:rsid w:val="1EF3D241"/>
    <w:rsid w:val="1F8D0B06"/>
    <w:rsid w:val="1FE33DF4"/>
    <w:rsid w:val="1FFFEF3E"/>
    <w:rsid w:val="23FFF739"/>
    <w:rsid w:val="25EE89FE"/>
    <w:rsid w:val="26FF0344"/>
    <w:rsid w:val="291726EA"/>
    <w:rsid w:val="2B7DA837"/>
    <w:rsid w:val="2D1BCE45"/>
    <w:rsid w:val="2F7B209E"/>
    <w:rsid w:val="2FE30E10"/>
    <w:rsid w:val="2FF78E42"/>
    <w:rsid w:val="2FFFFA40"/>
    <w:rsid w:val="367B4064"/>
    <w:rsid w:val="36FBD7A4"/>
    <w:rsid w:val="377D2566"/>
    <w:rsid w:val="37DC4C18"/>
    <w:rsid w:val="37F205AE"/>
    <w:rsid w:val="38EF6B40"/>
    <w:rsid w:val="38FEFF33"/>
    <w:rsid w:val="39CE8835"/>
    <w:rsid w:val="39FBD902"/>
    <w:rsid w:val="39FFB6D1"/>
    <w:rsid w:val="3B7F48F2"/>
    <w:rsid w:val="3BAF1049"/>
    <w:rsid w:val="3BAFCDD6"/>
    <w:rsid w:val="3BF61809"/>
    <w:rsid w:val="3D15F617"/>
    <w:rsid w:val="3D9D2BA4"/>
    <w:rsid w:val="3DEFB7EB"/>
    <w:rsid w:val="3DF98355"/>
    <w:rsid w:val="3EAB0813"/>
    <w:rsid w:val="3EF6AF2E"/>
    <w:rsid w:val="3EFDB0AC"/>
    <w:rsid w:val="3F5FC7C8"/>
    <w:rsid w:val="3F7FBF02"/>
    <w:rsid w:val="3FAB6958"/>
    <w:rsid w:val="3FDE559B"/>
    <w:rsid w:val="3FE11FF6"/>
    <w:rsid w:val="3FE9FB48"/>
    <w:rsid w:val="3FF250D9"/>
    <w:rsid w:val="3FFD2C7A"/>
    <w:rsid w:val="41CF60F3"/>
    <w:rsid w:val="42CEE495"/>
    <w:rsid w:val="43FFF3C6"/>
    <w:rsid w:val="45EF7015"/>
    <w:rsid w:val="47FF8903"/>
    <w:rsid w:val="4B7F8C13"/>
    <w:rsid w:val="4BFDACD7"/>
    <w:rsid w:val="4EB798AA"/>
    <w:rsid w:val="4F7F71D7"/>
    <w:rsid w:val="4FD517CA"/>
    <w:rsid w:val="53DB761A"/>
    <w:rsid w:val="53FF593A"/>
    <w:rsid w:val="54EF5922"/>
    <w:rsid w:val="55FF9DA9"/>
    <w:rsid w:val="5755A670"/>
    <w:rsid w:val="5794565D"/>
    <w:rsid w:val="57CEDF83"/>
    <w:rsid w:val="57DEA281"/>
    <w:rsid w:val="57F0BC8B"/>
    <w:rsid w:val="57FDFB10"/>
    <w:rsid w:val="58FFDA49"/>
    <w:rsid w:val="59FE6707"/>
    <w:rsid w:val="5B9FBC06"/>
    <w:rsid w:val="5BA957B6"/>
    <w:rsid w:val="5BFF03A3"/>
    <w:rsid w:val="5BFF2DCA"/>
    <w:rsid w:val="5C6B56CD"/>
    <w:rsid w:val="5D77C655"/>
    <w:rsid w:val="5D7B117D"/>
    <w:rsid w:val="5D7BA831"/>
    <w:rsid w:val="5DBDF8A1"/>
    <w:rsid w:val="5DEEB2D2"/>
    <w:rsid w:val="5DFC605A"/>
    <w:rsid w:val="5EEF4C9A"/>
    <w:rsid w:val="5F4B5070"/>
    <w:rsid w:val="5F5617B9"/>
    <w:rsid w:val="5F6DECC0"/>
    <w:rsid w:val="5F7BA10B"/>
    <w:rsid w:val="5FBBF45F"/>
    <w:rsid w:val="5FBE1DAE"/>
    <w:rsid w:val="5FCF843C"/>
    <w:rsid w:val="5FDB73B6"/>
    <w:rsid w:val="5FDFA8CD"/>
    <w:rsid w:val="5FE831AB"/>
    <w:rsid w:val="5FFD4807"/>
    <w:rsid w:val="5FFF14BD"/>
    <w:rsid w:val="5FFFBF3E"/>
    <w:rsid w:val="5FFFEB1E"/>
    <w:rsid w:val="66FEE803"/>
    <w:rsid w:val="67AF4FD7"/>
    <w:rsid w:val="67BB50F1"/>
    <w:rsid w:val="67EEAC92"/>
    <w:rsid w:val="67FA48AC"/>
    <w:rsid w:val="68DE4D60"/>
    <w:rsid w:val="69FC1E83"/>
    <w:rsid w:val="6B677C6C"/>
    <w:rsid w:val="6B79DF59"/>
    <w:rsid w:val="6BBACD14"/>
    <w:rsid w:val="6BBCA499"/>
    <w:rsid w:val="6BE7961A"/>
    <w:rsid w:val="6C6AA8CB"/>
    <w:rsid w:val="6DFE10AB"/>
    <w:rsid w:val="6E7EE748"/>
    <w:rsid w:val="6EBF81DA"/>
    <w:rsid w:val="6ECD190E"/>
    <w:rsid w:val="6EDD0946"/>
    <w:rsid w:val="6EFAA452"/>
    <w:rsid w:val="6EFF517E"/>
    <w:rsid w:val="6F6A988B"/>
    <w:rsid w:val="6F7FCF75"/>
    <w:rsid w:val="6FBFBD35"/>
    <w:rsid w:val="6FCD0856"/>
    <w:rsid w:val="6FCF7D0D"/>
    <w:rsid w:val="6FD6CA5E"/>
    <w:rsid w:val="6FDB897D"/>
    <w:rsid w:val="6FDEC52D"/>
    <w:rsid w:val="6FF29321"/>
    <w:rsid w:val="6FFE2A59"/>
    <w:rsid w:val="6FFF7C84"/>
    <w:rsid w:val="72F79B41"/>
    <w:rsid w:val="73BF7811"/>
    <w:rsid w:val="73DF739B"/>
    <w:rsid w:val="73FFDA8B"/>
    <w:rsid w:val="74AE332C"/>
    <w:rsid w:val="74D6CE43"/>
    <w:rsid w:val="753F2975"/>
    <w:rsid w:val="757F6D17"/>
    <w:rsid w:val="75DC1F8E"/>
    <w:rsid w:val="75DF1DC1"/>
    <w:rsid w:val="75E6DADC"/>
    <w:rsid w:val="76B8A670"/>
    <w:rsid w:val="76CDBC3A"/>
    <w:rsid w:val="76EFA52E"/>
    <w:rsid w:val="76FF10DA"/>
    <w:rsid w:val="776D19C2"/>
    <w:rsid w:val="777F5457"/>
    <w:rsid w:val="77AF33D9"/>
    <w:rsid w:val="77B38D9E"/>
    <w:rsid w:val="77BAAA09"/>
    <w:rsid w:val="77DE623C"/>
    <w:rsid w:val="77DF65C9"/>
    <w:rsid w:val="77E345D9"/>
    <w:rsid w:val="77EEB06C"/>
    <w:rsid w:val="77EEB6EE"/>
    <w:rsid w:val="783E4A91"/>
    <w:rsid w:val="786B637C"/>
    <w:rsid w:val="798B8DEB"/>
    <w:rsid w:val="79FA8E6C"/>
    <w:rsid w:val="7A3F2E38"/>
    <w:rsid w:val="7A76F40D"/>
    <w:rsid w:val="7ADF16AC"/>
    <w:rsid w:val="7AFD5204"/>
    <w:rsid w:val="7B5F97E6"/>
    <w:rsid w:val="7B5FD1F5"/>
    <w:rsid w:val="7BB318F2"/>
    <w:rsid w:val="7BBD916F"/>
    <w:rsid w:val="7BBDB2BD"/>
    <w:rsid w:val="7BD56373"/>
    <w:rsid w:val="7BFD5C72"/>
    <w:rsid w:val="7C39D912"/>
    <w:rsid w:val="7C3F2E4C"/>
    <w:rsid w:val="7C7B4CE8"/>
    <w:rsid w:val="7CBE94C3"/>
    <w:rsid w:val="7CE75D11"/>
    <w:rsid w:val="7CFDA5E6"/>
    <w:rsid w:val="7D3FACD9"/>
    <w:rsid w:val="7DBFEE10"/>
    <w:rsid w:val="7DF621E4"/>
    <w:rsid w:val="7DFE7E22"/>
    <w:rsid w:val="7DFF893E"/>
    <w:rsid w:val="7E2A9BA3"/>
    <w:rsid w:val="7E39A793"/>
    <w:rsid w:val="7E52D94D"/>
    <w:rsid w:val="7E56AAE2"/>
    <w:rsid w:val="7E6CDB43"/>
    <w:rsid w:val="7E6D2483"/>
    <w:rsid w:val="7E75C552"/>
    <w:rsid w:val="7EBF27C2"/>
    <w:rsid w:val="7ED994BC"/>
    <w:rsid w:val="7EDFF7AE"/>
    <w:rsid w:val="7EF7C964"/>
    <w:rsid w:val="7EF921BD"/>
    <w:rsid w:val="7F3F4E64"/>
    <w:rsid w:val="7F66DF8F"/>
    <w:rsid w:val="7F7E2131"/>
    <w:rsid w:val="7F94D36D"/>
    <w:rsid w:val="7F96E0F7"/>
    <w:rsid w:val="7FAAFEBF"/>
    <w:rsid w:val="7FAF2121"/>
    <w:rsid w:val="7FAF3E5C"/>
    <w:rsid w:val="7FBE3531"/>
    <w:rsid w:val="7FCDE8C7"/>
    <w:rsid w:val="7FCFBB0A"/>
    <w:rsid w:val="7FDFDAF4"/>
    <w:rsid w:val="7FE74C99"/>
    <w:rsid w:val="7FEFAE22"/>
    <w:rsid w:val="7FF79B5D"/>
    <w:rsid w:val="7FFDDD9D"/>
    <w:rsid w:val="7FFDFF00"/>
    <w:rsid w:val="7FFF7DA2"/>
    <w:rsid w:val="87D53E5D"/>
    <w:rsid w:val="8BD57029"/>
    <w:rsid w:val="8BE70EBE"/>
    <w:rsid w:val="8F7B553F"/>
    <w:rsid w:val="97E3C0D6"/>
    <w:rsid w:val="99E9C1BC"/>
    <w:rsid w:val="99F9452E"/>
    <w:rsid w:val="9AFF88D4"/>
    <w:rsid w:val="9CFC4EE6"/>
    <w:rsid w:val="9EB22CA0"/>
    <w:rsid w:val="9F1B97E1"/>
    <w:rsid w:val="9F7D7405"/>
    <w:rsid w:val="9FA5D608"/>
    <w:rsid w:val="9FDF8122"/>
    <w:rsid w:val="9FEEC9F6"/>
    <w:rsid w:val="9FF56B5B"/>
    <w:rsid w:val="9FFFA351"/>
    <w:rsid w:val="ABF337C8"/>
    <w:rsid w:val="ADF73DF9"/>
    <w:rsid w:val="ADF797C5"/>
    <w:rsid w:val="AECF8A9F"/>
    <w:rsid w:val="AF739E22"/>
    <w:rsid w:val="B1DFE1B5"/>
    <w:rsid w:val="B32EE99F"/>
    <w:rsid w:val="B3FF674F"/>
    <w:rsid w:val="B46A9879"/>
    <w:rsid w:val="B4B5960E"/>
    <w:rsid w:val="B56F19D3"/>
    <w:rsid w:val="B5FEE3E6"/>
    <w:rsid w:val="B73FC257"/>
    <w:rsid w:val="B7DF5426"/>
    <w:rsid w:val="B997D96B"/>
    <w:rsid w:val="B9D4AF0C"/>
    <w:rsid w:val="B9F92DF0"/>
    <w:rsid w:val="BAEBEB0E"/>
    <w:rsid w:val="BB3DC193"/>
    <w:rsid w:val="BB57D5C7"/>
    <w:rsid w:val="BB7975BB"/>
    <w:rsid w:val="BBD75B3A"/>
    <w:rsid w:val="BBDF5097"/>
    <w:rsid w:val="BBF34785"/>
    <w:rsid w:val="BBF798A1"/>
    <w:rsid w:val="BC7FB9E8"/>
    <w:rsid w:val="BCF3DC45"/>
    <w:rsid w:val="BDD7991F"/>
    <w:rsid w:val="BDE71A6C"/>
    <w:rsid w:val="BEDCFABA"/>
    <w:rsid w:val="BEDFA164"/>
    <w:rsid w:val="BF1F9124"/>
    <w:rsid w:val="BF36663E"/>
    <w:rsid w:val="BF7F8617"/>
    <w:rsid w:val="BF845B6F"/>
    <w:rsid w:val="BFA730CA"/>
    <w:rsid w:val="BFA9143D"/>
    <w:rsid w:val="BFAB0E63"/>
    <w:rsid w:val="BFD7F98C"/>
    <w:rsid w:val="BFF52B73"/>
    <w:rsid w:val="BFF5943A"/>
    <w:rsid w:val="C57F3C67"/>
    <w:rsid w:val="C7FF17FB"/>
    <w:rsid w:val="CB7F61FF"/>
    <w:rsid w:val="CBD70EBB"/>
    <w:rsid w:val="CE8F0D0A"/>
    <w:rsid w:val="D5DB02D7"/>
    <w:rsid w:val="D77D60FD"/>
    <w:rsid w:val="D7ADE3EC"/>
    <w:rsid w:val="D7F30FA1"/>
    <w:rsid w:val="D7F7A05F"/>
    <w:rsid w:val="D8FD3F00"/>
    <w:rsid w:val="D9E6EDE2"/>
    <w:rsid w:val="DAE538B7"/>
    <w:rsid w:val="DBDDA9A4"/>
    <w:rsid w:val="DBDF7EFF"/>
    <w:rsid w:val="DCBFEDCE"/>
    <w:rsid w:val="DCDEDBE8"/>
    <w:rsid w:val="DCFBE5D7"/>
    <w:rsid w:val="DDBFCBB8"/>
    <w:rsid w:val="DDFD8137"/>
    <w:rsid w:val="DDFFE522"/>
    <w:rsid w:val="DE2DBF7D"/>
    <w:rsid w:val="DEDBCCFD"/>
    <w:rsid w:val="DEFEA5E3"/>
    <w:rsid w:val="DEFFC97A"/>
    <w:rsid w:val="DF4973F3"/>
    <w:rsid w:val="DF656E40"/>
    <w:rsid w:val="DF6F80D6"/>
    <w:rsid w:val="DFBAF09C"/>
    <w:rsid w:val="DFBE78E4"/>
    <w:rsid w:val="DFEC1412"/>
    <w:rsid w:val="DFF74BA0"/>
    <w:rsid w:val="DFF7AD8A"/>
    <w:rsid w:val="E1BF0986"/>
    <w:rsid w:val="E1FF091A"/>
    <w:rsid w:val="E2FB9318"/>
    <w:rsid w:val="E3F76C70"/>
    <w:rsid w:val="E4FBEF36"/>
    <w:rsid w:val="E5F95113"/>
    <w:rsid w:val="E6DF1C09"/>
    <w:rsid w:val="E6EF6E5F"/>
    <w:rsid w:val="E7CC2542"/>
    <w:rsid w:val="E7F7EF54"/>
    <w:rsid w:val="E9276FFD"/>
    <w:rsid w:val="E9DF53B9"/>
    <w:rsid w:val="EA6E70AE"/>
    <w:rsid w:val="EBF30CDA"/>
    <w:rsid w:val="EBFD3A2A"/>
    <w:rsid w:val="EC7A15D3"/>
    <w:rsid w:val="ECF70120"/>
    <w:rsid w:val="ECFF0160"/>
    <w:rsid w:val="ED979A4F"/>
    <w:rsid w:val="EDC34279"/>
    <w:rsid w:val="EDEB123F"/>
    <w:rsid w:val="EDFD5926"/>
    <w:rsid w:val="EDFF03B1"/>
    <w:rsid w:val="EE213F01"/>
    <w:rsid w:val="EE6EC1A6"/>
    <w:rsid w:val="EE790D63"/>
    <w:rsid w:val="EEBEED84"/>
    <w:rsid w:val="EF2D588C"/>
    <w:rsid w:val="EF62C1BD"/>
    <w:rsid w:val="EF6FB40F"/>
    <w:rsid w:val="EF7B3F3D"/>
    <w:rsid w:val="EF7C666B"/>
    <w:rsid w:val="EFBA3CCE"/>
    <w:rsid w:val="EFBFCDA8"/>
    <w:rsid w:val="EFD91F27"/>
    <w:rsid w:val="EFDFCB26"/>
    <w:rsid w:val="EFF7D79F"/>
    <w:rsid w:val="EFFD9D25"/>
    <w:rsid w:val="F1FF3559"/>
    <w:rsid w:val="F3BAC9E9"/>
    <w:rsid w:val="F3BCC92D"/>
    <w:rsid w:val="F3FBCC29"/>
    <w:rsid w:val="F5A75627"/>
    <w:rsid w:val="F5E96C3E"/>
    <w:rsid w:val="F5F37CB3"/>
    <w:rsid w:val="F5FE39CF"/>
    <w:rsid w:val="F6EF4F22"/>
    <w:rsid w:val="F71ADD04"/>
    <w:rsid w:val="F71E54D3"/>
    <w:rsid w:val="F73FE164"/>
    <w:rsid w:val="F777E4AA"/>
    <w:rsid w:val="F799A68E"/>
    <w:rsid w:val="F7BE58BB"/>
    <w:rsid w:val="F7BFC8DC"/>
    <w:rsid w:val="F7DFB9C5"/>
    <w:rsid w:val="F7F1D15D"/>
    <w:rsid w:val="F7F714A2"/>
    <w:rsid w:val="F7FC0353"/>
    <w:rsid w:val="F7FD4027"/>
    <w:rsid w:val="F7FFD8D4"/>
    <w:rsid w:val="F7FFE3CC"/>
    <w:rsid w:val="F9FF1B5F"/>
    <w:rsid w:val="FA5F6EC9"/>
    <w:rsid w:val="FA7712DC"/>
    <w:rsid w:val="FAB7F0FC"/>
    <w:rsid w:val="FACBBA24"/>
    <w:rsid w:val="FAE4FE4E"/>
    <w:rsid w:val="FAFF93D7"/>
    <w:rsid w:val="FAFFD984"/>
    <w:rsid w:val="FB2B78AF"/>
    <w:rsid w:val="FB6C3643"/>
    <w:rsid w:val="FB973EA7"/>
    <w:rsid w:val="FBBF2A0D"/>
    <w:rsid w:val="FBDFB97B"/>
    <w:rsid w:val="FBEF4AF5"/>
    <w:rsid w:val="FBF64118"/>
    <w:rsid w:val="FBF78775"/>
    <w:rsid w:val="FBF7FC59"/>
    <w:rsid w:val="FBFE5406"/>
    <w:rsid w:val="FC2FF99D"/>
    <w:rsid w:val="FC717191"/>
    <w:rsid w:val="FC744786"/>
    <w:rsid w:val="FCEFD9A9"/>
    <w:rsid w:val="FD150367"/>
    <w:rsid w:val="FD6F5138"/>
    <w:rsid w:val="FDB12C2F"/>
    <w:rsid w:val="FDBD6FC5"/>
    <w:rsid w:val="FDED2769"/>
    <w:rsid w:val="FDF6F1D5"/>
    <w:rsid w:val="FDFF05EC"/>
    <w:rsid w:val="FDFFD9F5"/>
    <w:rsid w:val="FDFFFB3F"/>
    <w:rsid w:val="FE3E327D"/>
    <w:rsid w:val="FE6705A6"/>
    <w:rsid w:val="FE740057"/>
    <w:rsid w:val="FEC6035F"/>
    <w:rsid w:val="FED8488D"/>
    <w:rsid w:val="FEDEE79B"/>
    <w:rsid w:val="FEDF928C"/>
    <w:rsid w:val="FEDFA7D4"/>
    <w:rsid w:val="FEEE5325"/>
    <w:rsid w:val="FEEFA2D8"/>
    <w:rsid w:val="FEF966B7"/>
    <w:rsid w:val="FEFCD960"/>
    <w:rsid w:val="FEFD94E8"/>
    <w:rsid w:val="FEFDF423"/>
    <w:rsid w:val="FEFE2FA5"/>
    <w:rsid w:val="FEFF1DC6"/>
    <w:rsid w:val="FF1D6520"/>
    <w:rsid w:val="FF3FB00C"/>
    <w:rsid w:val="FF53268A"/>
    <w:rsid w:val="FF551E91"/>
    <w:rsid w:val="FF6F743B"/>
    <w:rsid w:val="FF7BACAC"/>
    <w:rsid w:val="FF7CFC21"/>
    <w:rsid w:val="FF7E6E65"/>
    <w:rsid w:val="FF7EE0BD"/>
    <w:rsid w:val="FFB7A894"/>
    <w:rsid w:val="FFBCE73B"/>
    <w:rsid w:val="FFBE2AC0"/>
    <w:rsid w:val="FFDD390C"/>
    <w:rsid w:val="FFE771BF"/>
    <w:rsid w:val="FFEF9857"/>
    <w:rsid w:val="FFF0FC71"/>
    <w:rsid w:val="FFF10450"/>
    <w:rsid w:val="FFF77AD3"/>
    <w:rsid w:val="FFF89F4E"/>
    <w:rsid w:val="FFF96EB3"/>
    <w:rsid w:val="FFFB8D4F"/>
    <w:rsid w:val="FFFF94CB"/>
    <w:rsid w:val="FFFF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700" w:rightChars="7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Body Text"/>
    <w:basedOn w:val="1"/>
    <w:next w:val="4"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21"/>
    <w:basedOn w:val="10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3">
    <w:name w:val="font41"/>
    <w:basedOn w:val="10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  <w:vertAlign w:val="superscript"/>
    </w:rPr>
  </w:style>
  <w:style w:type="character" w:customStyle="1" w:styleId="14">
    <w:name w:val="font8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8">
    <w:name w:val="font3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FF"/>
      <w:sz w:val="24"/>
      <w:szCs w:val="24"/>
      <w:u w:val="none"/>
    </w:rPr>
  </w:style>
  <w:style w:type="character" w:customStyle="1" w:styleId="20">
    <w:name w:val="font1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5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7201</Words>
  <Characters>41047</Characters>
  <Lines>342</Lines>
  <Paragraphs>96</Paragraphs>
  <TotalTime>1</TotalTime>
  <ScaleCrop>false</ScaleCrop>
  <LinksUpToDate>false</LinksUpToDate>
  <CharactersWithSpaces>48152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2014-11-14T04:08:00Z</dcterms:created>
  <dc:creator>Administrator</dc:creator>
  <cp:lastModifiedBy>熊春兰</cp:lastModifiedBy>
  <cp:lastPrinted>2024-01-14T06:06:00Z</cp:lastPrinted>
  <dcterms:modified xsi:type="dcterms:W3CDTF">2024-02-05T08:26:20Z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038FCAC93C6E7F2E60F9AD654DFCE5BA</vt:lpwstr>
  </property>
</Properties>
</file>